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rFonts w:ascii="Trebuchet MS" w:hAnsi="Trebuchet MS"/>
          <w:color w:val="000000"/>
          <w:sz w:val="28"/>
          <w:szCs w:val="28"/>
        </w:rPr>
      </w:pPr>
      <w:bookmarkStart w:id="0" w:name="_GoBack"/>
      <w:bookmarkEnd w:id="0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ДОГОВОР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об образовании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(оказании)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 образовательным программам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дошкольного образования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2AEC">
        <w:rPr>
          <w:rFonts w:ascii="Times New Roman" w:hAnsi="Times New Roman"/>
          <w:color w:val="000000"/>
          <w:sz w:val="28"/>
          <w:szCs w:val="28"/>
          <w:u w:val="single"/>
        </w:rPr>
        <w:t>С.Соляное</w:t>
      </w:r>
      <w:r>
        <w:rPr>
          <w:rFonts w:ascii="Courier" w:hAnsi="Courier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Courier" w:hAnsi="Courier"/>
          <w:color w:val="000000"/>
          <w:sz w:val="28"/>
          <w:szCs w:val="28"/>
        </w:rPr>
        <w:t xml:space="preserve">"__" ______________ ____ </w:t>
      </w:r>
      <w:proofErr w:type="gramStart"/>
      <w:r>
        <w:rPr>
          <w:rFonts w:ascii="Courier" w:hAnsi="Courier"/>
          <w:color w:val="000000"/>
          <w:sz w:val="28"/>
          <w:szCs w:val="28"/>
        </w:rPr>
        <w:t>г</w:t>
      </w:r>
      <w:proofErr w:type="gramEnd"/>
      <w:r>
        <w:rPr>
          <w:rFonts w:ascii="Courier" w:hAnsi="Courier"/>
          <w:color w:val="000000"/>
          <w:sz w:val="28"/>
          <w:szCs w:val="28"/>
        </w:rPr>
        <w:t>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Calibri" w:hAnsi="Calibri"/>
          <w:color w:val="000000"/>
        </w:rPr>
      </w:pP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Calibri" w:hAnsi="Calibri"/>
          <w:color w:val="000000"/>
        </w:rPr>
      </w:pPr>
    </w:p>
    <w:p w:rsidR="00452569" w:rsidRDefault="00452569" w:rsidP="00452569">
      <w:pPr>
        <w:pStyle w:val="HTML"/>
        <w:shd w:val="clear" w:color="auto" w:fill="FFFFFF"/>
        <w:spacing w:line="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Муниципальное бюджетное дошкольное об</w:t>
      </w:r>
      <w:r w:rsidR="00185256">
        <w:rPr>
          <w:rFonts w:ascii="Times New Roman" w:hAnsi="Times New Roman"/>
          <w:color w:val="000000"/>
          <w:sz w:val="28"/>
          <w:szCs w:val="28"/>
          <w:u w:val="single"/>
        </w:rPr>
        <w:t>разовательное учреждение «</w:t>
      </w:r>
      <w:proofErr w:type="spellStart"/>
      <w:r w:rsidR="00185256">
        <w:rPr>
          <w:rFonts w:ascii="Times New Roman" w:hAnsi="Times New Roman"/>
          <w:color w:val="000000"/>
          <w:sz w:val="28"/>
          <w:szCs w:val="28"/>
          <w:u w:val="single"/>
        </w:rPr>
        <w:t>Солян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ский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детский сад № 1» Черлакского муниципального района  Омской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осуществляющее   образовательную   деятельность  (далее  -  образовательное  учреждение) на основании лицензии от "</w:t>
      </w:r>
      <w:r w:rsidR="00CF2AE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24 января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CF2AEC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CF2AEC">
        <w:rPr>
          <w:rFonts w:ascii="Times New Roman" w:hAnsi="Times New Roman" w:cs="Times New Roman"/>
          <w:color w:val="000000"/>
          <w:sz w:val="28"/>
          <w:szCs w:val="28"/>
        </w:rPr>
        <w:t>. А  №0001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вы</w:t>
      </w:r>
      <w:r w:rsidR="00CF2AEC">
        <w:rPr>
          <w:rFonts w:ascii="Times New Roman" w:hAnsi="Times New Roman" w:cs="Times New Roman"/>
          <w:color w:val="000000"/>
          <w:sz w:val="28"/>
          <w:szCs w:val="28"/>
        </w:rPr>
        <w:t>787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Министерством образования Омской области именуемое в дальнейшем «Исполнитель»,  в лице заведую</w:t>
      </w:r>
      <w:r w:rsidR="00CF2AEC">
        <w:rPr>
          <w:rFonts w:ascii="Times New Roman" w:hAnsi="Times New Roman" w:cs="Times New Roman"/>
          <w:color w:val="000000"/>
          <w:sz w:val="28"/>
          <w:szCs w:val="28"/>
        </w:rPr>
        <w:t xml:space="preserve">щего  </w:t>
      </w:r>
      <w:proofErr w:type="spellStart"/>
      <w:r w:rsidR="00CF2AEC">
        <w:rPr>
          <w:rFonts w:ascii="Times New Roman" w:hAnsi="Times New Roman" w:cs="Times New Roman"/>
          <w:color w:val="000000"/>
          <w:sz w:val="28"/>
          <w:szCs w:val="28"/>
        </w:rPr>
        <w:t>Пецыной</w:t>
      </w:r>
      <w:proofErr w:type="spellEnd"/>
      <w:r w:rsidR="00CF2AEC">
        <w:rPr>
          <w:rFonts w:ascii="Times New Roman" w:hAnsi="Times New Roman" w:cs="Times New Roman"/>
          <w:color w:val="000000"/>
          <w:sz w:val="28"/>
          <w:szCs w:val="28"/>
        </w:rPr>
        <w:t xml:space="preserve"> Натальи Викторовны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Устава, с одной стороны, и родитель (законный представитель) ____________________________________________________________, </w:t>
      </w:r>
      <w:proofErr w:type="gramEnd"/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(фамилия, имя, отчество)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</w:p>
    <w:p w:rsidR="00452569" w:rsidRDefault="00452569" w:rsidP="00452569">
      <w:pPr>
        <w:pStyle w:val="HTML"/>
        <w:shd w:val="clear" w:color="auto" w:fill="FFFFFF"/>
        <w:spacing w:line="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именуем__       в    дальнейшем       "Заказчик",    действующего в интересах несовершеннолетнего  ребёнка ____________________________________________________________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 фамилия, имя, отчество, дата рождения),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</w:p>
    <w:p w:rsidR="00452569" w:rsidRDefault="00452569" w:rsidP="00452569">
      <w:pPr>
        <w:pStyle w:val="HTML"/>
        <w:pBdr>
          <w:bottom w:val="single" w:sz="4" w:space="1" w:color="auto"/>
        </w:pBdr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ребенка с указанием индекса)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именуем___  в  дальнейшем  "Воспитанник",   с другой стороны, совместно именуемые Стороны, заключили настоящий Договор о нижеследующем: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Предмет договора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Форма обучения </w:t>
      </w:r>
      <w:r>
        <w:rPr>
          <w:color w:val="000000"/>
          <w:sz w:val="28"/>
          <w:szCs w:val="28"/>
          <w:u w:val="single"/>
        </w:rPr>
        <w:t>очная.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1.3. Наименование    образовательной      программы:   </w:t>
      </w:r>
      <w:r>
        <w:rPr>
          <w:color w:val="000000"/>
          <w:sz w:val="28"/>
          <w:szCs w:val="28"/>
          <w:u w:val="single"/>
        </w:rPr>
        <w:t>образовательная      программа дошкольного образования.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_________лет.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Режим пребывания Воспитанника в образовательном учреждении – </w:t>
      </w:r>
      <w:r>
        <w:rPr>
          <w:color w:val="000000"/>
          <w:sz w:val="28"/>
          <w:szCs w:val="28"/>
          <w:u w:val="single"/>
        </w:rPr>
        <w:t xml:space="preserve">полного дня </w:t>
      </w:r>
      <w:r>
        <w:rPr>
          <w:color w:val="000000"/>
          <w:sz w:val="28"/>
          <w:szCs w:val="28"/>
        </w:rPr>
        <w:t xml:space="preserve"> </w:t>
      </w:r>
      <w:r w:rsidR="00185256">
        <w:rPr>
          <w:color w:val="000000"/>
          <w:sz w:val="28"/>
          <w:szCs w:val="28"/>
          <w:u w:val="single"/>
        </w:rPr>
        <w:t>с 7.30 до 18- 00</w:t>
      </w:r>
      <w:r w:rsidR="00CF2AEC">
        <w:rPr>
          <w:color w:val="000000"/>
          <w:sz w:val="28"/>
          <w:szCs w:val="28"/>
          <w:u w:val="single"/>
        </w:rPr>
        <w:t>, с 8.00 до 17.00 с</w:t>
      </w:r>
      <w:r>
        <w:rPr>
          <w:color w:val="000000"/>
          <w:sz w:val="28"/>
          <w:szCs w:val="28"/>
          <w:u w:val="single"/>
        </w:rPr>
        <w:t xml:space="preserve"> понедельника по пятницу</w:t>
      </w:r>
      <w:r>
        <w:rPr>
          <w:color w:val="000000"/>
          <w:sz w:val="28"/>
          <w:szCs w:val="28"/>
        </w:rPr>
        <w:t>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Воспитанник зачисляется в группу </w:t>
      </w:r>
      <w:r>
        <w:rPr>
          <w:color w:val="000000"/>
          <w:sz w:val="28"/>
          <w:szCs w:val="28"/>
          <w:u w:val="single"/>
        </w:rPr>
        <w:t>общеразвивающей направленности</w:t>
      </w:r>
      <w:r>
        <w:rPr>
          <w:color w:val="000000"/>
          <w:sz w:val="28"/>
          <w:szCs w:val="28"/>
        </w:rPr>
        <w:t>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II. Взаимодействие Сторон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2.1. </w:t>
      </w:r>
      <w:r>
        <w:rPr>
          <w:i/>
          <w:color w:val="000000"/>
          <w:sz w:val="28"/>
          <w:szCs w:val="28"/>
          <w:bdr w:val="none" w:sz="0" w:space="0" w:color="auto" w:frame="1"/>
        </w:rPr>
        <w:t>Исполнитель вправе: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2.1.2. Предоставлять Воспитаннику дополнительные образовательные услуги (за рамками образовательной деятельности).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2.1.3. Расторгнуть доверительные отношения с отчислением воспитанника </w:t>
      </w:r>
    </w:p>
    <w:p w:rsidR="00452569" w:rsidRDefault="00452569" w:rsidP="00452569">
      <w:pPr>
        <w:pStyle w:val="HTML"/>
        <w:shd w:val="clear" w:color="auto" w:fill="FFFFFF"/>
        <w:spacing w:line="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«О правилах приема и отчисления детей в ДОУ»         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i/>
          <w:color w:val="000000"/>
          <w:sz w:val="28"/>
          <w:szCs w:val="28"/>
        </w:rPr>
        <w:t>Заказчик вправе: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Участвовать в образовательной деятельности образовательного учреждения, в том числе, в формировании образовательной программы 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Получать от Исполнителя информацию: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2.2.4.  Выбирать виды дополнительных образовательных услуг, которые могут быть  оказаны за рамками образовательной деятельности.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2.2.5.  Находиться с Воспитанником в образовательном учреждении в период его адаптации в течение трех дней.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i/>
          <w:color w:val="000000"/>
          <w:sz w:val="28"/>
          <w:szCs w:val="28"/>
        </w:rPr>
        <w:t>Исполнитель обязан: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2.3.3.Довести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>
          <w:rPr>
            <w:rStyle w:val="a3"/>
            <w:rFonts w:ascii="inherit" w:hAnsi="inherit"/>
            <w:sz w:val="28"/>
            <w:szCs w:val="28"/>
            <w:bdr w:val="none" w:sz="0" w:space="0" w:color="auto" w:frame="1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7 февраля 1992 г. № 2300-1 "О защите прав потребителей" 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ascii="inherit" w:hAnsi="inherit"/>
            <w:sz w:val="28"/>
            <w:szCs w:val="28"/>
            <w:bdr w:val="none" w:sz="0" w:space="0" w:color="auto" w:frame="1"/>
          </w:rPr>
          <w:t>законом</w:t>
        </w:r>
      </w:hyperlink>
      <w:r>
        <w:rPr>
          <w:sz w:val="28"/>
          <w:szCs w:val="28"/>
        </w:rPr>
        <w:t> от 29 декабря 2012 г. № 273-ФЗ "Об образовании в Российской Федерации".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2.3.8. Обучать Воспитанника по образовательной программе, предусмотренной пунктом 1.3 настоящего Договора.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2.3.10. Обеспечивать    Воспитанника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сбалансированным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трехразовым питанием: - завтрак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обед, полдник,  в соответствии с режимом дня возрастной группы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2.3.11. Переводить Воспитанника в следующую возрастную группу.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2.3.12. Уведомить Заказчика   за один месяц </w:t>
      </w:r>
      <w:r>
        <w:rPr>
          <w:rFonts w:ascii="Times New Roman" w:hAnsi="Times New Roman" w:cs="Times New Roman"/>
          <w:sz w:val="28"/>
          <w:szCs w:val="28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i/>
          <w:color w:val="000000"/>
          <w:sz w:val="28"/>
          <w:szCs w:val="28"/>
        </w:rPr>
        <w:t>Заказчик обязан: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педагогически, административно-хозяйственному, учебно-вспомогательному,  медицинскому и иному персоналу Исполнителя и другим воспитанникам, не посягать на их честь и достоинство.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 </w:t>
      </w:r>
      <w:r>
        <w:rPr>
          <w:sz w:val="28"/>
          <w:szCs w:val="28"/>
        </w:rPr>
        <w:t xml:space="preserve">В период оказания  дополнительных образовательных услуг родители или законные представители воспитанника обязаны своевременно вносить плату за предоставляемые воспитаннику дополнительные </w:t>
      </w:r>
      <w:r>
        <w:rPr>
          <w:sz w:val="28"/>
          <w:szCs w:val="28"/>
        </w:rPr>
        <w:lastRenderedPageBreak/>
        <w:t xml:space="preserve">образовательные услуги, указанные в дополнительном соглашении к настоящему Договору,  </w:t>
      </w:r>
      <w:r>
        <w:rPr>
          <w:color w:val="000000"/>
          <w:sz w:val="28"/>
          <w:szCs w:val="28"/>
        </w:rPr>
        <w:t xml:space="preserve">а также плату за присмотр и уход за Воспитанником. 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rPr>
          <w:color w:val="000000"/>
          <w:sz w:val="28"/>
          <w:szCs w:val="28"/>
        </w:rPr>
        <w:t>предоставлять Исполнителю все необходимые документы</w:t>
      </w:r>
      <w:proofErr w:type="gramEnd"/>
      <w:r>
        <w:rPr>
          <w:color w:val="000000"/>
          <w:sz w:val="28"/>
          <w:szCs w:val="28"/>
        </w:rPr>
        <w:t>, предусмотренные уставом образовательного учреждения.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2.4.5. Обеспечить посещение Воспитанником образовательного учреждения   согласно правилам внутреннего распорядка Исполнителя.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2.4.7. </w:t>
      </w:r>
      <w:proofErr w:type="gramStart"/>
      <w:r>
        <w:rPr>
          <w:color w:val="000000"/>
          <w:sz w:val="28"/>
          <w:szCs w:val="28"/>
        </w:rPr>
        <w:t>Предоставлять справку</w:t>
      </w:r>
      <w:proofErr w:type="gramEnd"/>
      <w:r>
        <w:rPr>
          <w:color w:val="000000"/>
          <w:sz w:val="28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III. Размер, сроки и порядок оплаты за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присмотр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уход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за Воспитанником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2569" w:rsidRPr="000C56CE" w:rsidRDefault="00452569" w:rsidP="000C56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3.1. Стоимость  услуг Исполнителя по присмотру и уходу за Воспитанником (далее - род</w:t>
      </w:r>
      <w:r w:rsidR="00094F34">
        <w:rPr>
          <w:rFonts w:ascii="Times New Roman" w:hAnsi="Times New Roman" w:cs="Times New Roman"/>
          <w:color w:val="000000"/>
          <w:sz w:val="28"/>
          <w:szCs w:val="28"/>
        </w:rPr>
        <w:t>ительская плата) составляет</w:t>
      </w:r>
      <w:r w:rsidR="000C56CE" w:rsidRPr="000C56CE">
        <w:t xml:space="preserve"> </w:t>
      </w:r>
      <w:r w:rsidR="000C56CE" w:rsidRPr="004E28B9">
        <w:rPr>
          <w:rFonts w:ascii="Times New Roman" w:hAnsi="Times New Roman" w:cs="Times New Roman"/>
          <w:sz w:val="24"/>
          <w:szCs w:val="24"/>
        </w:rPr>
        <w:t xml:space="preserve">  </w:t>
      </w:r>
      <w:r w:rsidR="00C85208">
        <w:rPr>
          <w:rFonts w:ascii="Times New Roman" w:hAnsi="Times New Roman" w:cs="Times New Roman"/>
          <w:sz w:val="28"/>
          <w:szCs w:val="28"/>
        </w:rPr>
        <w:t>82</w:t>
      </w:r>
      <w:r w:rsidR="000C56CE" w:rsidRPr="000C56CE">
        <w:rPr>
          <w:rFonts w:ascii="Times New Roman" w:hAnsi="Times New Roman" w:cs="Times New Roman"/>
          <w:sz w:val="28"/>
          <w:szCs w:val="28"/>
        </w:rPr>
        <w:t xml:space="preserve">  рубля до 3</w:t>
      </w:r>
      <w:r w:rsidR="000C56CE">
        <w:rPr>
          <w:rFonts w:ascii="Times New Roman" w:hAnsi="Times New Roman" w:cs="Times New Roman"/>
          <w:sz w:val="28"/>
          <w:szCs w:val="28"/>
        </w:rPr>
        <w:t>-</w:t>
      </w:r>
      <w:r w:rsidR="000C56CE" w:rsidRPr="000C56CE">
        <w:rPr>
          <w:rFonts w:ascii="Times New Roman" w:hAnsi="Times New Roman" w:cs="Times New Roman"/>
          <w:sz w:val="28"/>
          <w:szCs w:val="28"/>
        </w:rPr>
        <w:t>х</w:t>
      </w:r>
      <w:r w:rsidR="000C56CE">
        <w:rPr>
          <w:rFonts w:ascii="Times New Roman" w:hAnsi="Times New Roman" w:cs="Times New Roman"/>
          <w:sz w:val="28"/>
          <w:szCs w:val="28"/>
        </w:rPr>
        <w:t xml:space="preserve"> </w:t>
      </w:r>
      <w:r w:rsidR="00C85208">
        <w:rPr>
          <w:rFonts w:ascii="Times New Roman" w:hAnsi="Times New Roman" w:cs="Times New Roman"/>
          <w:sz w:val="28"/>
          <w:szCs w:val="28"/>
        </w:rPr>
        <w:t>лет и 99</w:t>
      </w:r>
      <w:r w:rsidR="000C56CE" w:rsidRPr="000C56CE">
        <w:rPr>
          <w:rFonts w:ascii="Times New Roman" w:hAnsi="Times New Roman" w:cs="Times New Roman"/>
          <w:sz w:val="28"/>
          <w:szCs w:val="28"/>
        </w:rPr>
        <w:t xml:space="preserve"> рублей от 3х до 7 лет за один день  посещения.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52569" w:rsidRPr="000C56CE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3.3. </w:t>
      </w:r>
      <w:r w:rsidRPr="000C56CE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–  </w:t>
      </w:r>
      <w:r w:rsidRPr="000C56CE">
        <w:rPr>
          <w:rFonts w:ascii="Times New Roman" w:hAnsi="Times New Roman" w:cs="Times New Roman"/>
          <w:b/>
          <w:i/>
          <w:color w:val="000000"/>
          <w:sz w:val="28"/>
          <w:szCs w:val="28"/>
        </w:rPr>
        <w:t>ежемесячно</w:t>
      </w:r>
      <w:r w:rsidRPr="000C56CE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   </w:t>
      </w:r>
      <w:r w:rsidRPr="000C56C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вносит  родительскую плату за</w:t>
      </w:r>
      <w:r w:rsidRPr="000C56CE">
        <w:rPr>
          <w:rFonts w:ascii="Times New Roman" w:hAnsi="Times New Roman" w:cs="Times New Roman"/>
          <w:color w:val="000000"/>
          <w:sz w:val="28"/>
          <w:szCs w:val="28"/>
        </w:rPr>
        <w:t xml:space="preserve"> присмотр и уход за Воспитанником, указанную в пункте 3.1 настоящего Договора.</w:t>
      </w:r>
      <w:r w:rsidRPr="000C56C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</w:t>
      </w:r>
    </w:p>
    <w:p w:rsidR="00452569" w:rsidRDefault="00452569" w:rsidP="00452569">
      <w:pPr>
        <w:pStyle w:val="HTML"/>
        <w:shd w:val="clear" w:color="auto" w:fill="FFFFFF"/>
        <w:spacing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6CE">
        <w:rPr>
          <w:rFonts w:ascii="Times New Roman" w:hAnsi="Times New Roman" w:cs="Times New Roman"/>
          <w:sz w:val="28"/>
          <w:szCs w:val="28"/>
        </w:rPr>
        <w:t xml:space="preserve">   3.4. </w:t>
      </w:r>
      <w:r w:rsidRPr="000C56CE">
        <w:rPr>
          <w:rFonts w:ascii="Times New Roman" w:hAnsi="Times New Roman" w:cs="Times New Roman"/>
          <w:b/>
          <w:i/>
          <w:sz w:val="28"/>
          <w:szCs w:val="28"/>
        </w:rPr>
        <w:t xml:space="preserve">Оплата производится в срок не позднее 10 числа текущего периода следующего за периодом оплаты за  наличный </w:t>
      </w:r>
      <w:r>
        <w:rPr>
          <w:rFonts w:ascii="Times New Roman" w:hAnsi="Times New Roman" w:cs="Times New Roman"/>
          <w:sz w:val="28"/>
          <w:szCs w:val="28"/>
        </w:rPr>
        <w:t xml:space="preserve"> расчет в безналичном порядке на расчётный счет, указанный в разделе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IV</w:t>
      </w:r>
      <w:r>
        <w:rPr>
          <w:color w:val="000000"/>
          <w:sz w:val="28"/>
          <w:szCs w:val="28"/>
          <w:bdr w:val="none" w:sz="0" w:space="0" w:color="auto" w:frame="1"/>
        </w:rPr>
        <w:t>. Ответственность за неисполнение или ненадлежащее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исполнение обязательств по договору, порядок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разрешения споров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V. Основания изменения и расторжения договора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VI. Заключительные положения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6.1. Настоящий договор вступает в силу со дня его подписания Сторонами и действует до "31" августа   20___ г.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52569" w:rsidRDefault="00452569" w:rsidP="00452569">
      <w:pPr>
        <w:pStyle w:val="normacttext"/>
        <w:shd w:val="clear" w:color="auto" w:fill="FFFFFF"/>
        <w:spacing w:before="0" w:beforeAutospacing="0" w:after="0" w:afterAutospacing="0" w:line="2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   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</w:t>
      </w: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452569" w:rsidRDefault="00452569" w:rsidP="00452569">
      <w:pPr>
        <w:pStyle w:val="4"/>
        <w:shd w:val="clear" w:color="auto" w:fill="FFFFFF"/>
        <w:spacing w:before="0" w:beforeAutospacing="0" w:after="0" w:afterAutospacing="0" w:line="20" w:lineRule="atLeast"/>
        <w:textAlignment w:val="baseline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>VII. Реквизиты и подписи сторон.</w:t>
      </w:r>
    </w:p>
    <w:p w:rsidR="00452569" w:rsidRDefault="00452569" w:rsidP="00452569">
      <w:pPr>
        <w:rPr>
          <w:b/>
          <w:bCs/>
          <w:color w:val="000000"/>
          <w:sz w:val="28"/>
          <w:szCs w:val="28"/>
        </w:rPr>
        <w:sectPr w:rsidR="0045256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74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Муниципальное бюджетное дошкольное об</w:t>
            </w:r>
            <w:r w:rsidR="00CF2AE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разовательное учреждение «</w:t>
            </w:r>
            <w:proofErr w:type="spellStart"/>
            <w:r w:rsidR="00CF2AE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Солян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детский сад №1» Черлакского  муниципального района Омской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олное наименование образовательной   организации )</w:t>
            </w:r>
          </w:p>
          <w:p w:rsidR="00452569" w:rsidRDefault="00CF2AEC" w:rsidP="009F0F1E">
            <w:pPr>
              <w:pStyle w:val="HTML"/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646263 Омская область  </w:t>
            </w:r>
            <w:r w:rsidR="0045256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Черлак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ский район</w:t>
            </w:r>
            <w:r w:rsidR="0045256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село Соляное, ул. 50 лет Октября, 6</w:t>
            </w:r>
            <w:r w:rsidR="0045256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452569" w:rsidRDefault="00452569" w:rsidP="009F0F1E">
            <w:pPr>
              <w:pStyle w:val="HTML"/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(адрес местонахождения)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Заказчик:________________________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Фамилия, имя, отчество, паспортные данные)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0C56CE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(адрес места жительства, контактные телефоны)</w:t>
            </w:r>
          </w:p>
          <w:p w:rsidR="000C56CE" w:rsidRDefault="000C56CE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0C56CE" w:rsidRDefault="000C56CE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</w:p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0C56CE" w:rsidRDefault="000C56CE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</w:t>
            </w:r>
          </w:p>
        </w:tc>
      </w:tr>
      <w:tr w:rsidR="00452569" w:rsidTr="009F0F1E">
        <w:trPr>
          <w:trHeight w:val="2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F41" w:rsidRDefault="00CF2AEC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ИНН 5539012220</w:t>
            </w:r>
          </w:p>
          <w:p w:rsidR="00B50F41" w:rsidRDefault="00B50F41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КПП 553901001</w:t>
            </w:r>
          </w:p>
          <w:p w:rsidR="00B50F41" w:rsidRDefault="00B50F41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Л/с</w:t>
            </w:r>
            <w:r w:rsidR="00CF2AE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504220138</w:t>
            </w:r>
          </w:p>
          <w:p w:rsidR="00452569" w:rsidRPr="00B50F41" w:rsidRDefault="00B50F41" w:rsidP="00B50F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0F41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 г</w:t>
            </w:r>
            <w:proofErr w:type="gramStart"/>
            <w:r w:rsidRPr="00B50F4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50F41">
              <w:rPr>
                <w:rFonts w:ascii="Times New Roman" w:hAnsi="Times New Roman" w:cs="Times New Roman"/>
                <w:sz w:val="28"/>
                <w:szCs w:val="28"/>
              </w:rPr>
              <w:t xml:space="preserve">мск </w:t>
            </w:r>
          </w:p>
          <w:p w:rsidR="00452569" w:rsidRDefault="00B50F41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БИК 015209001</w:t>
            </w:r>
            <w:r w:rsidR="0045256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</w:t>
            </w:r>
          </w:p>
          <w:p w:rsidR="00B07342" w:rsidRDefault="00B07342" w:rsidP="00B07342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Еди</w:t>
            </w:r>
            <w:r w:rsidRPr="00B50F41">
              <w:rPr>
                <w:rFonts w:ascii="Times New Roman" w:hAnsi="Times New Roman" w:cs="Times New Roman"/>
                <w:u w:val="single"/>
              </w:rPr>
              <w:t>ный казначейский счет</w:t>
            </w:r>
          </w:p>
          <w:p w:rsidR="00B07342" w:rsidRDefault="00B07342" w:rsidP="00B07342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0F41">
              <w:rPr>
                <w:rFonts w:ascii="Times New Roman" w:hAnsi="Times New Roman" w:cs="Times New Roman"/>
                <w:u w:val="single"/>
              </w:rPr>
              <w:t>(ЕКС)</w:t>
            </w:r>
            <w:r>
              <w:rPr>
                <w:sz w:val="28"/>
                <w:szCs w:val="28"/>
              </w:rPr>
              <w:t xml:space="preserve">: </w:t>
            </w:r>
            <w:r w:rsidRPr="00B50F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40102810245370000044 </w:t>
            </w:r>
          </w:p>
          <w:p w:rsidR="00B07342" w:rsidRDefault="00B07342" w:rsidP="00B073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казначейского счета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:03234643526580005200</w:t>
            </w:r>
          </w:p>
          <w:p w:rsidR="00B07342" w:rsidRDefault="00B07342" w:rsidP="00B073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КБК: 50400000000000000130</w:t>
            </w:r>
          </w:p>
          <w:p w:rsidR="00B07342" w:rsidRPr="00B50F41" w:rsidRDefault="00CF2AEC" w:rsidP="00B073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ОКТМО: 52658425000</w:t>
            </w:r>
          </w:p>
          <w:p w:rsidR="00B07342" w:rsidRDefault="00B07342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(банковские реквизиты)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>(ПОДПИСЬ)</w:t>
            </w: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Отметка о получении 2-го экземпляра</w:t>
            </w: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Заведующий</w:t>
            </w:r>
            <w:r w:rsidR="000C5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 </w:t>
            </w:r>
            <w:r w:rsidR="00CF2A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Н.В.Пецына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 xml:space="preserve">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заказчиком</w:t>
            </w: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Дата:________________________</w:t>
            </w: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Подпись:_____________________</w:t>
            </w:r>
          </w:p>
        </w:tc>
      </w:tr>
      <w:tr w:rsidR="00452569" w:rsidTr="009F0F1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2569" w:rsidRDefault="00452569" w:rsidP="009F0F1E">
            <w:pPr>
              <w:pStyle w:val="HTML"/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52569" w:rsidRDefault="00452569" w:rsidP="00452569">
      <w:pPr>
        <w:rPr>
          <w:color w:val="000000"/>
          <w:sz w:val="28"/>
          <w:szCs w:val="28"/>
        </w:rPr>
        <w:sectPr w:rsidR="00452569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371C8B" w:rsidRDefault="00371C8B"/>
    <w:sectPr w:rsidR="00371C8B" w:rsidSect="00B9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69"/>
    <w:rsid w:val="00094F34"/>
    <w:rsid w:val="000C56CE"/>
    <w:rsid w:val="00185256"/>
    <w:rsid w:val="00241068"/>
    <w:rsid w:val="00371C8B"/>
    <w:rsid w:val="00452569"/>
    <w:rsid w:val="00547FD2"/>
    <w:rsid w:val="0070225B"/>
    <w:rsid w:val="00B07342"/>
    <w:rsid w:val="00B44143"/>
    <w:rsid w:val="00B50F41"/>
    <w:rsid w:val="00B9624C"/>
    <w:rsid w:val="00C85208"/>
    <w:rsid w:val="00CF2AEC"/>
    <w:rsid w:val="00D81808"/>
    <w:rsid w:val="00D93A7D"/>
    <w:rsid w:val="00E2764D"/>
    <w:rsid w:val="00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4525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52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5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5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2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452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569"/>
  </w:style>
  <w:style w:type="paragraph" w:styleId="a4">
    <w:name w:val="Balloon Text"/>
    <w:basedOn w:val="a"/>
    <w:link w:val="a5"/>
    <w:uiPriority w:val="99"/>
    <w:semiHidden/>
    <w:unhideWhenUsed/>
    <w:rsid w:val="00094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5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4525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52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5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5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25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452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569"/>
  </w:style>
  <w:style w:type="paragraph" w:styleId="a4">
    <w:name w:val="Balloon Text"/>
    <w:basedOn w:val="a"/>
    <w:link w:val="a5"/>
    <w:uiPriority w:val="99"/>
    <w:semiHidden/>
    <w:unhideWhenUsed/>
    <w:rsid w:val="00094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5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Анастасия Мухтарова</cp:lastModifiedBy>
  <cp:revision>2</cp:revision>
  <cp:lastPrinted>2024-01-23T10:44:00Z</cp:lastPrinted>
  <dcterms:created xsi:type="dcterms:W3CDTF">2024-05-28T15:15:00Z</dcterms:created>
  <dcterms:modified xsi:type="dcterms:W3CDTF">2024-05-28T15:15:00Z</dcterms:modified>
</cp:coreProperties>
</file>