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B1" w:rsidRDefault="00DC1CB1" w:rsidP="00DC1C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70345" cy="9028594"/>
            <wp:effectExtent l="0" t="0" r="0" b="0"/>
            <wp:docPr id="1" name="Рисунок 1" descr="C:\Users\nasty\Downloads\2024-05-28_0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\Downloads\2024-05-28_023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2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549">
        <w:rPr>
          <w:b/>
          <w:sz w:val="28"/>
          <w:szCs w:val="28"/>
        </w:rPr>
        <w:t xml:space="preserve">                              </w:t>
      </w:r>
      <w:r w:rsidR="00B46A56">
        <w:rPr>
          <w:b/>
          <w:sz w:val="28"/>
          <w:szCs w:val="28"/>
        </w:rPr>
        <w:t xml:space="preserve">    </w:t>
      </w:r>
    </w:p>
    <w:p w:rsidR="00DC1CB1" w:rsidRDefault="00DC1CB1" w:rsidP="00DC1CB1">
      <w:pPr>
        <w:jc w:val="center"/>
        <w:rPr>
          <w:b/>
          <w:sz w:val="28"/>
          <w:szCs w:val="28"/>
        </w:rPr>
      </w:pPr>
    </w:p>
    <w:p w:rsidR="00DC1CB1" w:rsidRDefault="00DC1CB1" w:rsidP="00DC1CB1">
      <w:pPr>
        <w:jc w:val="center"/>
        <w:rPr>
          <w:b/>
          <w:sz w:val="28"/>
          <w:szCs w:val="28"/>
        </w:rPr>
      </w:pPr>
    </w:p>
    <w:p w:rsidR="00DC1CB1" w:rsidRDefault="00DC1CB1" w:rsidP="00DC1CB1">
      <w:pPr>
        <w:jc w:val="center"/>
        <w:rPr>
          <w:b/>
          <w:sz w:val="28"/>
          <w:szCs w:val="28"/>
        </w:rPr>
      </w:pPr>
    </w:p>
    <w:p w:rsidR="00DC1CB1" w:rsidRDefault="00DC1CB1" w:rsidP="00DC1CB1">
      <w:pPr>
        <w:jc w:val="center"/>
        <w:rPr>
          <w:b/>
          <w:sz w:val="28"/>
          <w:szCs w:val="28"/>
        </w:rPr>
      </w:pPr>
    </w:p>
    <w:p w:rsidR="00B23E9B" w:rsidRDefault="00DC1CB1" w:rsidP="00DC1CB1">
      <w:pPr>
        <w:jc w:val="center"/>
        <w:rPr>
          <w:sz w:val="24"/>
        </w:rPr>
      </w:pPr>
      <w:r>
        <w:rPr>
          <w:sz w:val="24"/>
        </w:rPr>
        <w:t xml:space="preserve">                      3.4 </w:t>
      </w:r>
      <w:r w:rsidR="00E716FC">
        <w:rPr>
          <w:sz w:val="24"/>
        </w:rPr>
        <w:t xml:space="preserve">Основная образовательная программа дошкольного образования может реализовываться в течение всего времени пребывания воспитанника в </w:t>
      </w:r>
      <w:r w:rsidR="00D16456">
        <w:rPr>
          <w:sz w:val="24"/>
        </w:rPr>
        <w:t>ДО</w:t>
      </w:r>
      <w:r w:rsidR="00E716FC">
        <w:rPr>
          <w:sz w:val="24"/>
        </w:rPr>
        <w:t xml:space="preserve">У. Образовательная деятельность по образовательным программам дошкольного образования в </w:t>
      </w:r>
      <w:r w:rsidR="00D16456">
        <w:rPr>
          <w:sz w:val="24"/>
        </w:rPr>
        <w:t>ДО</w:t>
      </w:r>
      <w:r w:rsidR="00E716FC">
        <w:rPr>
          <w:sz w:val="24"/>
        </w:rPr>
        <w:t>У осуществляется:</w:t>
      </w:r>
    </w:p>
    <w:p w:rsidR="00B23E9B" w:rsidRDefault="00E716FC" w:rsidP="002D6C5F">
      <w:pPr>
        <w:pStyle w:val="a4"/>
        <w:numPr>
          <w:ilvl w:val="0"/>
          <w:numId w:val="5"/>
        </w:numPr>
        <w:tabs>
          <w:tab w:val="left" w:pos="1194"/>
        </w:tabs>
        <w:spacing w:before="2"/>
        <w:ind w:left="1193" w:right="-1" w:hanging="361"/>
        <w:jc w:val="both"/>
        <w:rPr>
          <w:sz w:val="24"/>
        </w:rPr>
      </w:pPr>
      <w:r>
        <w:rPr>
          <w:sz w:val="24"/>
        </w:rPr>
        <w:t>воспитателями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помещениях;</w:t>
      </w:r>
    </w:p>
    <w:p w:rsidR="00B23E9B" w:rsidRDefault="00E716FC" w:rsidP="002D6C5F">
      <w:pPr>
        <w:pStyle w:val="a4"/>
        <w:numPr>
          <w:ilvl w:val="0"/>
          <w:numId w:val="5"/>
        </w:numPr>
        <w:tabs>
          <w:tab w:val="left" w:pos="1194"/>
        </w:tabs>
        <w:ind w:left="1193" w:right="-1" w:hanging="361"/>
        <w:jc w:val="both"/>
        <w:rPr>
          <w:sz w:val="24"/>
        </w:rPr>
      </w:pPr>
      <w:r>
        <w:rPr>
          <w:sz w:val="24"/>
        </w:rPr>
        <w:t>музыкальными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2"/>
          <w:sz w:val="24"/>
        </w:rPr>
        <w:t xml:space="preserve"> зале;</w:t>
      </w:r>
    </w:p>
    <w:p w:rsidR="00B23E9B" w:rsidRDefault="00E716FC" w:rsidP="002D6C5F">
      <w:pPr>
        <w:pStyle w:val="a4"/>
        <w:numPr>
          <w:ilvl w:val="0"/>
          <w:numId w:val="5"/>
        </w:numPr>
        <w:tabs>
          <w:tab w:val="left" w:pos="1107"/>
        </w:tabs>
        <w:spacing w:before="88"/>
        <w:ind w:right="-1" w:firstLine="720"/>
        <w:rPr>
          <w:sz w:val="24"/>
        </w:rPr>
      </w:pPr>
      <w:r>
        <w:rPr>
          <w:sz w:val="24"/>
        </w:rPr>
        <w:t>инструкторами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физкультурном</w:t>
      </w:r>
      <w:r>
        <w:rPr>
          <w:spacing w:val="40"/>
          <w:sz w:val="24"/>
        </w:rPr>
        <w:t xml:space="preserve"> </w:t>
      </w:r>
      <w:r>
        <w:rPr>
          <w:sz w:val="24"/>
        </w:rPr>
        <w:t>зале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всех возрастных группах (кроме группы от 1,5 до 3 лет) по физическому воспитанию детей;</w:t>
      </w:r>
    </w:p>
    <w:p w:rsidR="00B23E9B" w:rsidRPr="00D16456" w:rsidRDefault="00E716FC" w:rsidP="002D6C5F">
      <w:pPr>
        <w:pStyle w:val="a4"/>
        <w:numPr>
          <w:ilvl w:val="0"/>
          <w:numId w:val="5"/>
        </w:numPr>
        <w:tabs>
          <w:tab w:val="left" w:pos="1193"/>
          <w:tab w:val="left" w:pos="1194"/>
        </w:tabs>
        <w:spacing w:before="2"/>
        <w:ind w:left="1193" w:right="-1" w:hanging="361"/>
        <w:rPr>
          <w:sz w:val="24"/>
        </w:rPr>
      </w:pPr>
      <w:r>
        <w:rPr>
          <w:spacing w:val="-2"/>
          <w:sz w:val="24"/>
        </w:rPr>
        <w:t>психологом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кабинете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психолога,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группах, игровой комнате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кабинете.</w:t>
      </w:r>
    </w:p>
    <w:p w:rsidR="00B23E9B" w:rsidRPr="002D6C5F" w:rsidRDefault="00D16456" w:rsidP="002D6C5F">
      <w:pPr>
        <w:pStyle w:val="a4"/>
        <w:numPr>
          <w:ilvl w:val="0"/>
          <w:numId w:val="5"/>
        </w:numPr>
        <w:tabs>
          <w:tab w:val="left" w:pos="1193"/>
          <w:tab w:val="left" w:pos="1194"/>
        </w:tabs>
        <w:spacing w:before="9"/>
        <w:ind w:left="1193" w:right="-1" w:hanging="361"/>
        <w:rPr>
          <w:sz w:val="31"/>
        </w:rPr>
      </w:pPr>
      <w:r w:rsidRPr="002D6C5F">
        <w:rPr>
          <w:spacing w:val="-2"/>
          <w:sz w:val="24"/>
        </w:rPr>
        <w:t xml:space="preserve">Логопедом в логопедическом кабинете, группах. </w:t>
      </w:r>
    </w:p>
    <w:p w:rsidR="00B23E9B" w:rsidRDefault="00B23E9B" w:rsidP="002D6C5F">
      <w:pPr>
        <w:pStyle w:val="a3"/>
        <w:ind w:left="112" w:right="-1"/>
      </w:pPr>
    </w:p>
    <w:p w:rsidR="00B23E9B" w:rsidRPr="00DC1CB1" w:rsidRDefault="00E716FC" w:rsidP="00DC1CB1">
      <w:pPr>
        <w:pStyle w:val="a4"/>
        <w:numPr>
          <w:ilvl w:val="1"/>
          <w:numId w:val="10"/>
        </w:numPr>
        <w:tabs>
          <w:tab w:val="left" w:pos="759"/>
          <w:tab w:val="left" w:pos="760"/>
          <w:tab w:val="left" w:pos="3050"/>
          <w:tab w:val="left" w:pos="4621"/>
          <w:tab w:val="left" w:pos="6549"/>
          <w:tab w:val="left" w:pos="9290"/>
        </w:tabs>
        <w:spacing w:before="90"/>
        <w:ind w:right="-1"/>
        <w:rPr>
          <w:sz w:val="26"/>
        </w:rPr>
      </w:pPr>
      <w:r w:rsidRPr="00DC1CB1">
        <w:rPr>
          <w:spacing w:val="-2"/>
          <w:sz w:val="24"/>
        </w:rPr>
        <w:t>Продолжительность</w:t>
      </w:r>
      <w:r w:rsidRPr="00DC1CB1">
        <w:rPr>
          <w:sz w:val="24"/>
        </w:rPr>
        <w:tab/>
      </w:r>
      <w:r w:rsidRPr="00DC1CB1">
        <w:rPr>
          <w:spacing w:val="-2"/>
          <w:sz w:val="24"/>
        </w:rPr>
        <w:t>непрерывной</w:t>
      </w:r>
      <w:r w:rsidRPr="00DC1CB1">
        <w:rPr>
          <w:sz w:val="24"/>
        </w:rPr>
        <w:tab/>
      </w:r>
      <w:r w:rsidRPr="00DC1CB1">
        <w:rPr>
          <w:spacing w:val="-2"/>
          <w:sz w:val="24"/>
        </w:rPr>
        <w:t>образовательной</w:t>
      </w:r>
      <w:r w:rsidRPr="00DC1CB1">
        <w:rPr>
          <w:sz w:val="24"/>
        </w:rPr>
        <w:tab/>
        <w:t>деятельности</w:t>
      </w:r>
      <w:r w:rsidRPr="00DC1CB1">
        <w:rPr>
          <w:spacing w:val="1"/>
          <w:sz w:val="24"/>
        </w:rPr>
        <w:t xml:space="preserve"> </w:t>
      </w:r>
      <w:r w:rsidRPr="00DC1CB1">
        <w:rPr>
          <w:spacing w:val="-2"/>
          <w:sz w:val="24"/>
        </w:rPr>
        <w:t>составляет</w:t>
      </w:r>
      <w:r w:rsidRPr="00DC1CB1">
        <w:rPr>
          <w:sz w:val="24"/>
        </w:rPr>
        <w:tab/>
      </w:r>
      <w:r w:rsidRPr="00DC1CB1">
        <w:rPr>
          <w:spacing w:val="-5"/>
          <w:sz w:val="24"/>
        </w:rPr>
        <w:t>не</w:t>
      </w:r>
      <w:r w:rsidR="002D6C5F" w:rsidRPr="00DC1CB1">
        <w:rPr>
          <w:spacing w:val="-5"/>
          <w:sz w:val="24"/>
        </w:rPr>
        <w:t xml:space="preserve"> более:</w:t>
      </w:r>
    </w:p>
    <w:p w:rsidR="00B23E9B" w:rsidRDefault="00B23E9B" w:rsidP="002D6C5F">
      <w:pPr>
        <w:pStyle w:val="a3"/>
        <w:spacing w:before="2"/>
        <w:ind w:right="-1"/>
        <w:rPr>
          <w:sz w:val="22"/>
        </w:rPr>
      </w:pPr>
    </w:p>
    <w:p w:rsidR="00B23E9B" w:rsidRDefault="00E716FC" w:rsidP="002D6C5F">
      <w:pPr>
        <w:pStyle w:val="a4"/>
        <w:numPr>
          <w:ilvl w:val="0"/>
          <w:numId w:val="4"/>
        </w:numPr>
        <w:tabs>
          <w:tab w:val="left" w:pos="314"/>
        </w:tabs>
        <w:ind w:right="-1" w:hanging="287"/>
        <w:rPr>
          <w:sz w:val="24"/>
        </w:rPr>
      </w:pPr>
      <w:r>
        <w:rPr>
          <w:sz w:val="24"/>
        </w:rPr>
        <w:t>10</w:t>
      </w:r>
      <w:r>
        <w:rPr>
          <w:spacing w:val="60"/>
          <w:sz w:val="24"/>
        </w:rPr>
        <w:t xml:space="preserve"> </w:t>
      </w:r>
      <w:r>
        <w:rPr>
          <w:sz w:val="24"/>
        </w:rPr>
        <w:t>мин.</w:t>
      </w:r>
      <w:r>
        <w:rPr>
          <w:spacing w:val="64"/>
          <w:sz w:val="24"/>
        </w:rPr>
        <w:t xml:space="preserve"> </w:t>
      </w:r>
      <w:r>
        <w:rPr>
          <w:sz w:val="24"/>
        </w:rPr>
        <w:t>–</w:t>
      </w:r>
      <w:r>
        <w:rPr>
          <w:spacing w:val="63"/>
          <w:sz w:val="24"/>
        </w:rPr>
        <w:t xml:space="preserve"> </w:t>
      </w:r>
      <w:r>
        <w:rPr>
          <w:sz w:val="24"/>
        </w:rPr>
        <w:t>для</w:t>
      </w:r>
      <w:r>
        <w:rPr>
          <w:spacing w:val="63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6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2"/>
          <w:sz w:val="24"/>
        </w:rPr>
        <w:t xml:space="preserve"> </w:t>
      </w:r>
      <w:r>
        <w:rPr>
          <w:sz w:val="24"/>
        </w:rPr>
        <w:t>от</w:t>
      </w:r>
      <w:r>
        <w:rPr>
          <w:spacing w:val="64"/>
          <w:sz w:val="24"/>
        </w:rPr>
        <w:t xml:space="preserve"> </w:t>
      </w:r>
      <w:r>
        <w:rPr>
          <w:sz w:val="24"/>
        </w:rPr>
        <w:t>1,5</w:t>
      </w:r>
      <w:r>
        <w:rPr>
          <w:spacing w:val="63"/>
          <w:sz w:val="24"/>
        </w:rPr>
        <w:t xml:space="preserve"> </w:t>
      </w:r>
      <w:r>
        <w:rPr>
          <w:sz w:val="24"/>
        </w:rPr>
        <w:t>до</w:t>
      </w:r>
      <w:r>
        <w:rPr>
          <w:spacing w:val="62"/>
          <w:sz w:val="24"/>
        </w:rPr>
        <w:t xml:space="preserve"> </w:t>
      </w:r>
      <w:r>
        <w:rPr>
          <w:sz w:val="24"/>
        </w:rPr>
        <w:t>3</w:t>
      </w:r>
      <w:r>
        <w:rPr>
          <w:spacing w:val="63"/>
          <w:sz w:val="24"/>
        </w:rPr>
        <w:t xml:space="preserve"> </w:t>
      </w:r>
      <w:r>
        <w:rPr>
          <w:sz w:val="24"/>
        </w:rPr>
        <w:t>лет;</w:t>
      </w:r>
      <w:r>
        <w:rPr>
          <w:spacing w:val="6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осуществлять</w:t>
      </w:r>
    </w:p>
    <w:p w:rsidR="00B23E9B" w:rsidRDefault="00E716FC" w:rsidP="002D6C5F">
      <w:pPr>
        <w:pStyle w:val="a3"/>
        <w:ind w:left="112" w:right="-1"/>
      </w:pPr>
      <w:r>
        <w:t>образовательную деятельность в первую и во вторую половину дня (по 8-10 мин.) Допускается осуществлять образовательную деятельность на игровой площадке во время прогулки.</w:t>
      </w:r>
    </w:p>
    <w:p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ind w:left="1106" w:right="-1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– 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 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 4 </w:t>
      </w:r>
      <w:r>
        <w:rPr>
          <w:spacing w:val="-4"/>
          <w:sz w:val="24"/>
        </w:rPr>
        <w:t>лет;</w:t>
      </w:r>
    </w:p>
    <w:p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ind w:left="1106" w:right="-1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– 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 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 5 </w:t>
      </w:r>
      <w:r>
        <w:rPr>
          <w:spacing w:val="-4"/>
          <w:sz w:val="24"/>
        </w:rPr>
        <w:t>лет;</w:t>
      </w:r>
    </w:p>
    <w:p w:rsidR="00B23E9B" w:rsidRDefault="00E716FC" w:rsidP="002D6C5F">
      <w:pPr>
        <w:pStyle w:val="a4"/>
        <w:numPr>
          <w:ilvl w:val="1"/>
          <w:numId w:val="4"/>
        </w:numPr>
        <w:tabs>
          <w:tab w:val="left" w:pos="1107"/>
          <w:tab w:val="left" w:pos="5391"/>
        </w:tabs>
        <w:spacing w:before="1"/>
        <w:ind w:right="-1" w:firstLine="708"/>
        <w:rPr>
          <w:sz w:val="24"/>
        </w:rPr>
      </w:pPr>
      <w:r>
        <w:rPr>
          <w:sz w:val="24"/>
        </w:rPr>
        <w:t>25 мин.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лет.</w:t>
      </w:r>
      <w:r>
        <w:rPr>
          <w:sz w:val="24"/>
        </w:rPr>
        <w:tab/>
        <w:t>Допускается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 деятельность в первую и во вторую половину дня после дневного сна (не более 25- 30 мин);</w:t>
      </w:r>
    </w:p>
    <w:p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2"/>
        <w:ind w:left="1106" w:right="-1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– для детей от 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 7 </w:t>
      </w:r>
      <w:r>
        <w:rPr>
          <w:spacing w:val="-4"/>
          <w:sz w:val="24"/>
        </w:rPr>
        <w:t>лет.</w:t>
      </w:r>
    </w:p>
    <w:p w:rsidR="00B23E9B" w:rsidRDefault="00B23E9B" w:rsidP="002D6C5F">
      <w:pPr>
        <w:pStyle w:val="a3"/>
        <w:spacing w:before="11"/>
        <w:ind w:right="-1"/>
        <w:rPr>
          <w:sz w:val="23"/>
        </w:rPr>
      </w:pPr>
    </w:p>
    <w:p w:rsidR="00B23E9B" w:rsidRPr="00DC1CB1" w:rsidRDefault="00E716FC" w:rsidP="00DC1CB1">
      <w:pPr>
        <w:pStyle w:val="a4"/>
        <w:numPr>
          <w:ilvl w:val="1"/>
          <w:numId w:val="10"/>
        </w:numPr>
        <w:tabs>
          <w:tab w:val="left" w:pos="1553"/>
          <w:tab w:val="left" w:pos="1554"/>
        </w:tabs>
        <w:ind w:right="-1"/>
        <w:rPr>
          <w:sz w:val="24"/>
        </w:rPr>
      </w:pPr>
      <w:bookmarkStart w:id="0" w:name="_GoBack"/>
      <w:bookmarkEnd w:id="0"/>
      <w:r w:rsidRPr="00DC1CB1">
        <w:rPr>
          <w:sz w:val="24"/>
        </w:rPr>
        <w:t>Продолжительность</w:t>
      </w:r>
      <w:r w:rsidRPr="00DC1CB1">
        <w:rPr>
          <w:spacing w:val="-15"/>
          <w:sz w:val="24"/>
        </w:rPr>
        <w:t xml:space="preserve"> </w:t>
      </w:r>
      <w:r w:rsidRPr="00DC1CB1">
        <w:rPr>
          <w:sz w:val="24"/>
        </w:rPr>
        <w:t>дневной</w:t>
      </w:r>
      <w:r w:rsidRPr="00DC1CB1">
        <w:rPr>
          <w:spacing w:val="-15"/>
          <w:sz w:val="24"/>
        </w:rPr>
        <w:t xml:space="preserve"> </w:t>
      </w:r>
      <w:r w:rsidRPr="00DC1CB1">
        <w:rPr>
          <w:sz w:val="24"/>
        </w:rPr>
        <w:t>суммарной</w:t>
      </w:r>
      <w:r w:rsidRPr="00DC1CB1">
        <w:rPr>
          <w:spacing w:val="-15"/>
          <w:sz w:val="24"/>
        </w:rPr>
        <w:t xml:space="preserve"> </w:t>
      </w:r>
      <w:r w:rsidRPr="00DC1CB1">
        <w:rPr>
          <w:sz w:val="24"/>
        </w:rPr>
        <w:t>образовательной</w:t>
      </w:r>
      <w:r w:rsidRPr="00DC1CB1">
        <w:rPr>
          <w:spacing w:val="-15"/>
          <w:sz w:val="24"/>
        </w:rPr>
        <w:t xml:space="preserve"> </w:t>
      </w:r>
      <w:r w:rsidRPr="00DC1CB1">
        <w:rPr>
          <w:sz w:val="24"/>
        </w:rPr>
        <w:t>нагрузки</w:t>
      </w:r>
      <w:r w:rsidRPr="00DC1CB1">
        <w:rPr>
          <w:spacing w:val="-15"/>
          <w:sz w:val="24"/>
        </w:rPr>
        <w:t xml:space="preserve"> </w:t>
      </w:r>
      <w:r w:rsidRPr="00DC1CB1">
        <w:rPr>
          <w:sz w:val="24"/>
        </w:rPr>
        <w:t>для</w:t>
      </w:r>
      <w:r w:rsidRPr="00DC1CB1">
        <w:rPr>
          <w:spacing w:val="-15"/>
          <w:sz w:val="24"/>
        </w:rPr>
        <w:t xml:space="preserve"> </w:t>
      </w:r>
      <w:r w:rsidRPr="00DC1CB1">
        <w:rPr>
          <w:sz w:val="24"/>
        </w:rPr>
        <w:t>детей</w:t>
      </w:r>
      <w:r w:rsidRPr="00DC1CB1">
        <w:rPr>
          <w:spacing w:val="-15"/>
          <w:sz w:val="24"/>
        </w:rPr>
        <w:t xml:space="preserve"> </w:t>
      </w:r>
      <w:r w:rsidRPr="00DC1CB1">
        <w:rPr>
          <w:sz w:val="24"/>
        </w:rPr>
        <w:t>раннего и дошкольного возраста не более:</w:t>
      </w:r>
    </w:p>
    <w:p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2"/>
        <w:ind w:left="1106" w:right="-1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ind w:left="1106" w:right="-1"/>
        <w:rPr>
          <w:sz w:val="24"/>
        </w:rPr>
      </w:pP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мин.–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ind w:left="1106" w:right="-1"/>
        <w:rPr>
          <w:sz w:val="24"/>
        </w:rPr>
      </w:pP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мин.–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2"/>
        <w:ind w:left="833" w:right="-1" w:hanging="12"/>
        <w:rPr>
          <w:sz w:val="24"/>
        </w:rPr>
      </w:pP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75</w:t>
      </w:r>
      <w:r>
        <w:rPr>
          <w:spacing w:val="36"/>
          <w:sz w:val="24"/>
        </w:rPr>
        <w:t xml:space="preserve"> </w:t>
      </w:r>
      <w:r>
        <w:rPr>
          <w:sz w:val="24"/>
        </w:rPr>
        <w:t>мин.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6"/>
          <w:sz w:val="24"/>
        </w:rPr>
        <w:t xml:space="preserve"> </w:t>
      </w:r>
      <w:r>
        <w:rPr>
          <w:sz w:val="24"/>
        </w:rPr>
        <w:t>после</w:t>
      </w:r>
      <w:r>
        <w:rPr>
          <w:spacing w:val="35"/>
          <w:sz w:val="24"/>
        </w:rPr>
        <w:t xml:space="preserve"> </w:t>
      </w:r>
      <w:r>
        <w:rPr>
          <w:sz w:val="24"/>
        </w:rPr>
        <w:t>сна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дошкольного возраста от 5 до 6 лет;</w:t>
      </w:r>
    </w:p>
    <w:p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2"/>
        <w:ind w:left="1106" w:right="-1"/>
        <w:rPr>
          <w:sz w:val="24"/>
        </w:rPr>
      </w:pP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B23E9B" w:rsidRDefault="00B23E9B" w:rsidP="002D6C5F">
      <w:pPr>
        <w:pStyle w:val="a3"/>
        <w:spacing w:before="8"/>
        <w:ind w:right="-1"/>
        <w:rPr>
          <w:sz w:val="23"/>
        </w:rPr>
      </w:pPr>
    </w:p>
    <w:p w:rsidR="00B23E9B" w:rsidRDefault="00E716FC" w:rsidP="00DC1CB1">
      <w:pPr>
        <w:pStyle w:val="a4"/>
        <w:numPr>
          <w:ilvl w:val="1"/>
          <w:numId w:val="10"/>
        </w:numPr>
        <w:tabs>
          <w:tab w:val="left" w:pos="1553"/>
          <w:tab w:val="left" w:pos="1554"/>
          <w:tab w:val="left" w:pos="3167"/>
          <w:tab w:val="left" w:pos="4642"/>
          <w:tab w:val="left" w:pos="5472"/>
          <w:tab w:val="left" w:pos="6747"/>
          <w:tab w:val="left" w:pos="8594"/>
        </w:tabs>
        <w:spacing w:before="1"/>
        <w:ind w:right="-1" w:firstLine="852"/>
        <w:rPr>
          <w:sz w:val="24"/>
        </w:rPr>
      </w:pPr>
      <w:r>
        <w:rPr>
          <w:spacing w:val="-2"/>
          <w:sz w:val="24"/>
        </w:rPr>
        <w:t>Максимально</w:t>
      </w:r>
      <w:r>
        <w:rPr>
          <w:sz w:val="24"/>
        </w:rPr>
        <w:tab/>
      </w:r>
      <w:r>
        <w:rPr>
          <w:spacing w:val="-2"/>
          <w:sz w:val="24"/>
        </w:rPr>
        <w:t>допустимый</w:t>
      </w:r>
      <w:r>
        <w:rPr>
          <w:sz w:val="24"/>
        </w:rPr>
        <w:tab/>
      </w:r>
      <w:r>
        <w:rPr>
          <w:spacing w:val="-2"/>
          <w:sz w:val="24"/>
        </w:rPr>
        <w:t>объем</w:t>
      </w:r>
      <w:r>
        <w:rPr>
          <w:sz w:val="24"/>
        </w:rPr>
        <w:tab/>
      </w:r>
      <w:r>
        <w:rPr>
          <w:spacing w:val="-2"/>
          <w:sz w:val="24"/>
        </w:rPr>
        <w:t>недельной</w:t>
      </w:r>
      <w:r>
        <w:rPr>
          <w:sz w:val="24"/>
        </w:rPr>
        <w:tab/>
      </w:r>
      <w:r>
        <w:rPr>
          <w:spacing w:val="-2"/>
          <w:sz w:val="24"/>
        </w:rPr>
        <w:t>организованной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деятельности составляет:</w:t>
      </w:r>
    </w:p>
    <w:p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2"/>
        <w:ind w:left="833" w:right="-1" w:hanging="12"/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мин. –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1,5 до 3 лет;</w:t>
      </w:r>
    </w:p>
    <w:p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3"/>
        <w:ind w:left="833" w:right="-1" w:hanging="12"/>
        <w:rPr>
          <w:sz w:val="24"/>
        </w:rPr>
      </w:pP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мин. –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возраста от 3 до 4 лет;</w:t>
      </w:r>
    </w:p>
    <w:p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5"/>
        <w:ind w:left="833" w:right="-1" w:hanging="12"/>
        <w:rPr>
          <w:sz w:val="24"/>
        </w:rPr>
      </w:pP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6"/>
          <w:sz w:val="24"/>
        </w:rPr>
        <w:t xml:space="preserve"> </w:t>
      </w:r>
      <w:r>
        <w:rPr>
          <w:sz w:val="24"/>
        </w:rPr>
        <w:t>мин. –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возраста от 4 до 5 лет;</w:t>
      </w:r>
    </w:p>
    <w:p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4"/>
        <w:ind w:left="833" w:right="-1" w:hanging="12"/>
        <w:rPr>
          <w:sz w:val="24"/>
        </w:rPr>
      </w:pP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6"/>
          <w:sz w:val="24"/>
        </w:rPr>
        <w:t xml:space="preserve"> </w:t>
      </w:r>
      <w:r>
        <w:rPr>
          <w:sz w:val="24"/>
        </w:rPr>
        <w:t>мин. –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возраста от 5 до 6 лет;</w:t>
      </w:r>
    </w:p>
    <w:p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5"/>
        <w:ind w:left="833" w:right="-1" w:hanging="12"/>
        <w:rPr>
          <w:sz w:val="24"/>
        </w:rPr>
      </w:pP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мин. –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 школе возраста с 6 до 7 (8) лет.</w:t>
      </w:r>
    </w:p>
    <w:p w:rsidR="00B23E9B" w:rsidRDefault="00B23E9B" w:rsidP="002D6C5F">
      <w:pPr>
        <w:pStyle w:val="a3"/>
        <w:ind w:right="-1"/>
      </w:pPr>
    </w:p>
    <w:p w:rsidR="00B23E9B" w:rsidRDefault="00E716FC" w:rsidP="00DC1CB1">
      <w:pPr>
        <w:pStyle w:val="a4"/>
        <w:numPr>
          <w:ilvl w:val="1"/>
          <w:numId w:val="10"/>
        </w:numPr>
        <w:tabs>
          <w:tab w:val="left" w:pos="1554"/>
        </w:tabs>
        <w:spacing w:before="1"/>
        <w:ind w:right="-1" w:firstLine="852"/>
        <w:jc w:val="both"/>
        <w:rPr>
          <w:sz w:val="24"/>
        </w:rPr>
      </w:pPr>
      <w:r>
        <w:rPr>
          <w:sz w:val="24"/>
        </w:rPr>
        <w:t xml:space="preserve">В свободное от организованной образовательной деятельности время, в целях создания условий для наибольшей реализации возможностей воспитанника, в утренние, вечерние часы, во время прогулки воспитателями планируется индивидуальная работа с детьми. Это позволяет в полной мере реализовать принцип индивидуализации образовательных потребностей </w:t>
      </w:r>
      <w:r>
        <w:rPr>
          <w:sz w:val="24"/>
        </w:rPr>
        <w:lastRenderedPageBreak/>
        <w:t xml:space="preserve">воспитанника. Прежде всего, индивидуальная работа проводится с детьми, испытывающими определенные трудности в процессе освоения основной образовательной программы </w:t>
      </w:r>
      <w:r w:rsidR="00D16456">
        <w:rPr>
          <w:sz w:val="24"/>
        </w:rPr>
        <w:t>ДО</w:t>
      </w:r>
      <w:r>
        <w:rPr>
          <w:sz w:val="24"/>
        </w:rPr>
        <w:t xml:space="preserve">У, а также с одаренными детьми, которые обладают особыми способностями к обучению. Планируя индивидуальную работу, педагоги учитывают психические и индивидуальные особенности </w:t>
      </w:r>
      <w:r>
        <w:rPr>
          <w:spacing w:val="-2"/>
          <w:sz w:val="24"/>
        </w:rPr>
        <w:t>ребенка.</w:t>
      </w:r>
    </w:p>
    <w:p w:rsidR="00B23E9B" w:rsidRDefault="00E716FC" w:rsidP="00DC1CB1">
      <w:pPr>
        <w:pStyle w:val="a4"/>
        <w:numPr>
          <w:ilvl w:val="1"/>
          <w:numId w:val="10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>Перерыв между периодами непрерывной образовательной деятельности составляет не менее 10 минут.</w:t>
      </w:r>
    </w:p>
    <w:p w:rsidR="00B23E9B" w:rsidRDefault="00E716FC" w:rsidP="00DC1CB1">
      <w:pPr>
        <w:pStyle w:val="a4"/>
        <w:numPr>
          <w:ilvl w:val="1"/>
          <w:numId w:val="10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>В середине отведённого времени, на непрерывную образовательную деятельность статического характера для профилактики утомления проводятся физкультурные минутки.</w:t>
      </w:r>
    </w:p>
    <w:p w:rsidR="00B23E9B" w:rsidRDefault="00E716FC" w:rsidP="00DC1CB1">
      <w:pPr>
        <w:pStyle w:val="a4"/>
        <w:numPr>
          <w:ilvl w:val="1"/>
          <w:numId w:val="10"/>
        </w:numPr>
        <w:tabs>
          <w:tab w:val="left" w:pos="1554"/>
        </w:tabs>
        <w:spacing w:before="66"/>
        <w:ind w:right="-1" w:firstLine="852"/>
        <w:jc w:val="both"/>
        <w:rPr>
          <w:sz w:val="24"/>
        </w:rPr>
      </w:pPr>
      <w:r>
        <w:rPr>
          <w:sz w:val="24"/>
        </w:rPr>
        <w:t>Образовательную деятельность, требующую повышенной познавательной активности и умственного напряжения детей, следует организовать в первую половину дня. Для профилактики утомления детей проводится физкультурные, музыкальные 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и т.д.</w:t>
      </w:r>
    </w:p>
    <w:p w:rsidR="00B23E9B" w:rsidRDefault="00E716FC" w:rsidP="00DC1CB1">
      <w:pPr>
        <w:pStyle w:val="a4"/>
        <w:numPr>
          <w:ilvl w:val="1"/>
          <w:numId w:val="10"/>
        </w:numPr>
        <w:tabs>
          <w:tab w:val="left" w:pos="1554"/>
        </w:tabs>
        <w:spacing w:before="1"/>
        <w:ind w:left="1553" w:right="-1" w:hanging="589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8.00.</w:t>
      </w:r>
    </w:p>
    <w:p w:rsidR="00B23E9B" w:rsidRDefault="00B23E9B" w:rsidP="00074FE4">
      <w:pPr>
        <w:pStyle w:val="a3"/>
        <w:spacing w:before="5"/>
        <w:ind w:right="-1"/>
        <w:jc w:val="center"/>
      </w:pPr>
    </w:p>
    <w:p w:rsidR="00B23E9B" w:rsidRDefault="00074FE4" w:rsidP="00074FE4">
      <w:pPr>
        <w:pStyle w:val="2"/>
        <w:tabs>
          <w:tab w:val="left" w:pos="3645"/>
        </w:tabs>
        <w:ind w:right="-1"/>
      </w:pPr>
      <w:r>
        <w:t xml:space="preserve">                                       3.</w:t>
      </w:r>
      <w:r w:rsidR="00E716FC">
        <w:t>Режим</w:t>
      </w:r>
      <w:r w:rsidR="00E716FC">
        <w:rPr>
          <w:spacing w:val="-4"/>
        </w:rPr>
        <w:t xml:space="preserve"> </w:t>
      </w:r>
      <w:r w:rsidR="00E716FC">
        <w:t>физического</w:t>
      </w:r>
      <w:r w:rsidR="00E716FC">
        <w:rPr>
          <w:spacing w:val="-4"/>
        </w:rPr>
        <w:t xml:space="preserve"> </w:t>
      </w:r>
      <w:r w:rsidR="00E716FC">
        <w:rPr>
          <w:spacing w:val="-2"/>
        </w:rPr>
        <w:t>воспитания</w:t>
      </w:r>
    </w:p>
    <w:p w:rsidR="00B23E9B" w:rsidRDefault="00B23E9B" w:rsidP="002D6C5F">
      <w:pPr>
        <w:pStyle w:val="a3"/>
        <w:spacing w:before="7"/>
        <w:ind w:right="-1"/>
        <w:rPr>
          <w:b/>
          <w:sz w:val="23"/>
        </w:rPr>
      </w:pPr>
    </w:p>
    <w:p w:rsidR="00B23E9B" w:rsidRDefault="00E716FC" w:rsidP="002D6C5F">
      <w:pPr>
        <w:pStyle w:val="a4"/>
        <w:numPr>
          <w:ilvl w:val="1"/>
          <w:numId w:val="9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физкультурных,</w:t>
      </w:r>
      <w:r>
        <w:rPr>
          <w:spacing w:val="40"/>
          <w:sz w:val="24"/>
        </w:rPr>
        <w:t xml:space="preserve"> </w:t>
      </w:r>
      <w:r>
        <w:rPr>
          <w:sz w:val="24"/>
        </w:rPr>
        <w:t>физкультурно-оздоровительных 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и закаливающих мероприятий определяется с учетом возраста, физической подготовленности и состояния здоровья детей.</w:t>
      </w:r>
    </w:p>
    <w:p w:rsidR="00B23E9B" w:rsidRDefault="00E716FC" w:rsidP="002D6C5F">
      <w:pPr>
        <w:pStyle w:val="a4"/>
        <w:numPr>
          <w:ilvl w:val="1"/>
          <w:numId w:val="9"/>
        </w:numPr>
        <w:tabs>
          <w:tab w:val="left" w:pos="1614"/>
        </w:tabs>
        <w:ind w:right="-1" w:firstLine="852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открытом воздухе,</w:t>
      </w:r>
      <w:r>
        <w:rPr>
          <w:spacing w:val="40"/>
          <w:sz w:val="24"/>
        </w:rPr>
        <w:t xml:space="preserve">  </w:t>
      </w:r>
      <w:r>
        <w:rPr>
          <w:sz w:val="24"/>
        </w:rPr>
        <w:t>если</w:t>
      </w:r>
      <w:r>
        <w:rPr>
          <w:spacing w:val="40"/>
          <w:sz w:val="24"/>
        </w:rPr>
        <w:t xml:space="preserve">  </w:t>
      </w:r>
      <w:r>
        <w:rPr>
          <w:sz w:val="24"/>
        </w:rPr>
        <w:t>позволяют показатели метеорологических</w:t>
      </w:r>
      <w:r>
        <w:rPr>
          <w:spacing w:val="40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 </w:t>
      </w:r>
      <w:r>
        <w:rPr>
          <w:sz w:val="24"/>
        </w:rPr>
        <w:t>(температура, относительная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воздуха)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климатическая зона.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дождливые, ветреные и морозные дни занятия физической культурой проводятся в физкультурном зале.</w:t>
      </w:r>
    </w:p>
    <w:p w:rsidR="00B23E9B" w:rsidRDefault="00E716FC" w:rsidP="002D6C5F">
      <w:pPr>
        <w:pStyle w:val="a4"/>
        <w:numPr>
          <w:ilvl w:val="1"/>
          <w:numId w:val="9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>В Учреждении используются следующие формы двигательной деятельности: утренняя гимнастика, занятия физической культурой в помещении, бассейне и на воздухе, физкультурные минутки и паузы, подвижные игры, спортивные упражнения и др.</w:t>
      </w:r>
    </w:p>
    <w:p w:rsidR="00B23E9B" w:rsidRDefault="00E716FC" w:rsidP="002D6C5F">
      <w:pPr>
        <w:pStyle w:val="a4"/>
        <w:numPr>
          <w:ilvl w:val="1"/>
          <w:numId w:val="9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 возрасте от 3 до 7 лет организуется не менее 3 раз в неделю. Один раз в неделю в бассейне.</w:t>
      </w:r>
    </w:p>
    <w:p w:rsidR="00B23E9B" w:rsidRDefault="00E716FC" w:rsidP="002D6C5F">
      <w:pPr>
        <w:pStyle w:val="a4"/>
        <w:numPr>
          <w:ilvl w:val="1"/>
          <w:numId w:val="9"/>
        </w:numPr>
        <w:tabs>
          <w:tab w:val="left" w:pos="1554"/>
        </w:tabs>
        <w:ind w:left="1553" w:right="-1" w:hanging="589"/>
        <w:jc w:val="both"/>
        <w:rPr>
          <w:sz w:val="24"/>
        </w:rPr>
      </w:pPr>
      <w:r>
        <w:rPr>
          <w:sz w:val="24"/>
        </w:rPr>
        <w:t>Длительность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составляет:</w:t>
      </w:r>
    </w:p>
    <w:p w:rsidR="00B23E9B" w:rsidRDefault="00E716FC" w:rsidP="002D6C5F">
      <w:pPr>
        <w:pStyle w:val="a4"/>
        <w:numPr>
          <w:ilvl w:val="2"/>
          <w:numId w:val="9"/>
        </w:numPr>
        <w:tabs>
          <w:tab w:val="left" w:pos="1685"/>
          <w:tab w:val="left" w:pos="1686"/>
        </w:tabs>
        <w:ind w:right="-1" w:hanging="361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B23E9B" w:rsidRDefault="00E716FC" w:rsidP="002D6C5F">
      <w:pPr>
        <w:pStyle w:val="a4"/>
        <w:numPr>
          <w:ilvl w:val="2"/>
          <w:numId w:val="9"/>
        </w:numPr>
        <w:tabs>
          <w:tab w:val="left" w:pos="1685"/>
          <w:tab w:val="left" w:pos="1686"/>
        </w:tabs>
        <w:spacing w:before="1"/>
        <w:ind w:right="-1" w:hanging="361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 – 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 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 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 </w:t>
      </w:r>
      <w:r>
        <w:rPr>
          <w:spacing w:val="-4"/>
          <w:sz w:val="24"/>
        </w:rPr>
        <w:t>лет;</w:t>
      </w:r>
    </w:p>
    <w:p w:rsidR="00B23E9B" w:rsidRDefault="00E716FC" w:rsidP="002D6C5F">
      <w:pPr>
        <w:pStyle w:val="a4"/>
        <w:numPr>
          <w:ilvl w:val="2"/>
          <w:numId w:val="9"/>
        </w:numPr>
        <w:tabs>
          <w:tab w:val="left" w:pos="1685"/>
          <w:tab w:val="left" w:pos="1686"/>
        </w:tabs>
        <w:ind w:right="-1" w:hanging="361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от 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4"/>
          <w:sz w:val="24"/>
        </w:rPr>
        <w:t>лет;</w:t>
      </w:r>
    </w:p>
    <w:p w:rsidR="00B23E9B" w:rsidRDefault="00E716FC" w:rsidP="002D6C5F">
      <w:pPr>
        <w:pStyle w:val="a4"/>
        <w:numPr>
          <w:ilvl w:val="2"/>
          <w:numId w:val="9"/>
        </w:numPr>
        <w:tabs>
          <w:tab w:val="left" w:pos="1685"/>
          <w:tab w:val="left" w:pos="1686"/>
        </w:tabs>
        <w:ind w:right="-1" w:hanging="361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B23E9B" w:rsidRDefault="00E716FC" w:rsidP="002D6C5F">
      <w:pPr>
        <w:pStyle w:val="a4"/>
        <w:numPr>
          <w:ilvl w:val="1"/>
          <w:numId w:val="2"/>
        </w:numPr>
        <w:tabs>
          <w:tab w:val="left" w:pos="1386"/>
        </w:tabs>
        <w:ind w:right="-1" w:hanging="42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с</w:t>
      </w:r>
      <w:r>
        <w:rPr>
          <w:spacing w:val="-5"/>
          <w:sz w:val="24"/>
        </w:rPr>
        <w:t xml:space="preserve"> </w:t>
      </w:r>
      <w:r>
        <w:rPr>
          <w:sz w:val="24"/>
        </w:rPr>
        <w:t>1 июня</w:t>
      </w:r>
      <w:r>
        <w:rPr>
          <w:spacing w:val="-4"/>
          <w:sz w:val="24"/>
        </w:rPr>
        <w:t xml:space="preserve"> </w:t>
      </w:r>
      <w:r>
        <w:rPr>
          <w:sz w:val="24"/>
        </w:rPr>
        <w:t>по 31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 занятия 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проводятся.</w:t>
      </w:r>
    </w:p>
    <w:p w:rsidR="00B23E9B" w:rsidRDefault="00E716FC" w:rsidP="002D6C5F">
      <w:pPr>
        <w:pStyle w:val="a4"/>
        <w:numPr>
          <w:ilvl w:val="1"/>
          <w:numId w:val="2"/>
        </w:numPr>
        <w:tabs>
          <w:tab w:val="left" w:pos="1386"/>
        </w:tabs>
        <w:spacing w:before="66"/>
        <w:ind w:left="112" w:right="-1" w:firstLine="85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 проводится летняя оздоровительная работа, включающая подвижные игры, спортивные упражнения и др. Также проводятся музыкальные и физкультурные развлечения, праздники.</w:t>
      </w:r>
    </w:p>
    <w:p w:rsidR="00B23E9B" w:rsidRDefault="00B23E9B" w:rsidP="002D6C5F">
      <w:pPr>
        <w:pStyle w:val="a3"/>
        <w:spacing w:before="5"/>
        <w:ind w:right="-1"/>
      </w:pPr>
    </w:p>
    <w:p w:rsidR="00B23E9B" w:rsidRDefault="00E716FC" w:rsidP="002D6C5F">
      <w:pPr>
        <w:pStyle w:val="2"/>
        <w:numPr>
          <w:ilvl w:val="0"/>
          <w:numId w:val="9"/>
        </w:numPr>
        <w:tabs>
          <w:tab w:val="left" w:pos="4403"/>
        </w:tabs>
        <w:ind w:left="4402" w:right="-1" w:hanging="241"/>
        <w:jc w:val="both"/>
      </w:pPr>
      <w:r>
        <w:rPr>
          <w:spacing w:val="-2"/>
        </w:rPr>
        <w:t>Ответственность</w:t>
      </w:r>
    </w:p>
    <w:p w:rsidR="00B23E9B" w:rsidRDefault="00E716FC" w:rsidP="002D6C5F">
      <w:pPr>
        <w:pStyle w:val="a4"/>
        <w:numPr>
          <w:ilvl w:val="1"/>
          <w:numId w:val="1"/>
        </w:numPr>
        <w:tabs>
          <w:tab w:val="left" w:pos="1527"/>
        </w:tabs>
        <w:ind w:right="-1" w:firstLine="852"/>
        <w:jc w:val="both"/>
        <w:rPr>
          <w:sz w:val="24"/>
        </w:rPr>
      </w:pPr>
      <w:r>
        <w:rPr>
          <w:sz w:val="24"/>
        </w:rPr>
        <w:t xml:space="preserve">Администрация </w:t>
      </w:r>
      <w:r w:rsidR="00D16456">
        <w:rPr>
          <w:sz w:val="24"/>
        </w:rPr>
        <w:t>ДО</w:t>
      </w:r>
      <w:r>
        <w:rPr>
          <w:sz w:val="24"/>
        </w:rPr>
        <w:t>У, воспитатели, младшие воспитатели, педагоги – специалисты</w:t>
      </w:r>
      <w:r>
        <w:rPr>
          <w:spacing w:val="-1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B23E9B" w:rsidRDefault="00E716FC" w:rsidP="002D6C5F">
      <w:pPr>
        <w:pStyle w:val="a4"/>
        <w:numPr>
          <w:ilvl w:val="1"/>
          <w:numId w:val="1"/>
        </w:numPr>
        <w:tabs>
          <w:tab w:val="left" w:pos="1407"/>
        </w:tabs>
        <w:ind w:right="-1" w:firstLine="852"/>
        <w:jc w:val="both"/>
        <w:rPr>
          <w:sz w:val="24"/>
        </w:rPr>
      </w:pPr>
      <w:r>
        <w:rPr>
          <w:sz w:val="24"/>
        </w:rPr>
        <w:t xml:space="preserve">Администрация </w:t>
      </w:r>
      <w:r w:rsidR="00D16456">
        <w:rPr>
          <w:sz w:val="24"/>
        </w:rPr>
        <w:t>ДО</w:t>
      </w:r>
      <w:r w:rsidR="007B5549">
        <w:rPr>
          <w:sz w:val="24"/>
        </w:rPr>
        <w:t>У</w:t>
      </w:r>
      <w:r>
        <w:rPr>
          <w:sz w:val="24"/>
        </w:rPr>
        <w:t xml:space="preserve"> контролирует выполнение Программы, учебного плана, организацию непосредственной образовательной деятельности, совместной деятельности, а также использование методик воспитания и обучения детей.</w:t>
      </w:r>
    </w:p>
    <w:sectPr w:rsidR="00B23E9B" w:rsidSect="002D6C5F">
      <w:footerReference w:type="default" r:id="rId9"/>
      <w:pgSz w:w="11910" w:h="16840"/>
      <w:pgMar w:top="1040" w:right="570" w:bottom="1160" w:left="993" w:header="0" w:footer="9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85" w:rsidRDefault="00527785">
      <w:r>
        <w:separator/>
      </w:r>
    </w:p>
  </w:endnote>
  <w:endnote w:type="continuationSeparator" w:id="0">
    <w:p w:rsidR="00527785" w:rsidRDefault="0052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9B" w:rsidRDefault="00DC1CB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7105015</wp:posOffset>
              </wp:positionH>
              <wp:positionV relativeFrom="page">
                <wp:posOffset>9933305</wp:posOffset>
              </wp:positionV>
              <wp:extent cx="146050" cy="152400"/>
              <wp:effectExtent l="0" t="0" r="635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E9B" w:rsidRDefault="00A537B3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 w:rsidR="00E716FC"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DC1CB1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9.45pt;margin-top:782.15pt;width:11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" filled="f" stroked="f">
              <v:textbox inset="0,0,0,0">
                <w:txbxContent>
                  <w:p w:rsidR="00B23E9B" w:rsidRDefault="00A537B3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 w:rsidR="00E716FC"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DC1CB1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85" w:rsidRDefault="00527785">
      <w:r>
        <w:separator/>
      </w:r>
    </w:p>
  </w:footnote>
  <w:footnote w:type="continuationSeparator" w:id="0">
    <w:p w:rsidR="00527785" w:rsidRDefault="0052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AB8"/>
    <w:multiLevelType w:val="multilevel"/>
    <w:tmpl w:val="CE262AFC"/>
    <w:lvl w:ilvl="0">
      <w:start w:val="2"/>
      <w:numFmt w:val="decimal"/>
      <w:lvlText w:val="%1"/>
      <w:lvlJc w:val="left"/>
      <w:pPr>
        <w:ind w:left="1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abstractNum w:abstractNumId="1">
    <w:nsid w:val="29A27043"/>
    <w:multiLevelType w:val="multilevel"/>
    <w:tmpl w:val="752A69B8"/>
    <w:lvl w:ilvl="0">
      <w:start w:val="4"/>
      <w:numFmt w:val="decimal"/>
      <w:lvlText w:val="%1"/>
      <w:lvlJc w:val="left"/>
      <w:pPr>
        <w:ind w:left="112" w:hanging="58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abstractNum w:abstractNumId="2">
    <w:nsid w:val="2E5B08A6"/>
    <w:multiLevelType w:val="multilevel"/>
    <w:tmpl w:val="3B70C060"/>
    <w:lvl w:ilvl="0">
      <w:start w:val="1"/>
      <w:numFmt w:val="decimal"/>
      <w:lvlText w:val="%1."/>
      <w:lvlJc w:val="left"/>
      <w:pPr>
        <w:ind w:left="453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</w:abstractNum>
  <w:abstractNum w:abstractNumId="3">
    <w:nsid w:val="2FA33D72"/>
    <w:multiLevelType w:val="multilevel"/>
    <w:tmpl w:val="9AC061D2"/>
    <w:lvl w:ilvl="0">
      <w:start w:val="1"/>
      <w:numFmt w:val="decimal"/>
      <w:lvlText w:val="%1"/>
      <w:lvlJc w:val="left"/>
      <w:pPr>
        <w:ind w:left="1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abstractNum w:abstractNumId="4">
    <w:nsid w:val="310303E3"/>
    <w:multiLevelType w:val="hybridMultilevel"/>
    <w:tmpl w:val="95F214A2"/>
    <w:lvl w:ilvl="0" w:tplc="D16812EA">
      <w:numFmt w:val="bullet"/>
      <w:lvlText w:val=""/>
      <w:lvlJc w:val="left"/>
      <w:pPr>
        <w:ind w:left="313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E80670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7E6BAFE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 w:tplc="4EA8D52E">
      <w:numFmt w:val="bullet"/>
      <w:lvlText w:val="•"/>
      <w:lvlJc w:val="left"/>
      <w:pPr>
        <w:ind w:left="2491" w:hanging="281"/>
      </w:pPr>
      <w:rPr>
        <w:rFonts w:hint="default"/>
        <w:lang w:val="ru-RU" w:eastAsia="en-US" w:bidi="ar-SA"/>
      </w:rPr>
    </w:lvl>
    <w:lvl w:ilvl="4" w:tplc="E83020D2">
      <w:numFmt w:val="bullet"/>
      <w:lvlText w:val="•"/>
      <w:lvlJc w:val="left"/>
      <w:pPr>
        <w:ind w:left="3577" w:hanging="281"/>
      </w:pPr>
      <w:rPr>
        <w:rFonts w:hint="default"/>
        <w:lang w:val="ru-RU" w:eastAsia="en-US" w:bidi="ar-SA"/>
      </w:rPr>
    </w:lvl>
    <w:lvl w:ilvl="5" w:tplc="8C562826">
      <w:numFmt w:val="bullet"/>
      <w:lvlText w:val="•"/>
      <w:lvlJc w:val="left"/>
      <w:pPr>
        <w:ind w:left="4663" w:hanging="281"/>
      </w:pPr>
      <w:rPr>
        <w:rFonts w:hint="default"/>
        <w:lang w:val="ru-RU" w:eastAsia="en-US" w:bidi="ar-SA"/>
      </w:rPr>
    </w:lvl>
    <w:lvl w:ilvl="6" w:tplc="9A563C1E">
      <w:numFmt w:val="bullet"/>
      <w:lvlText w:val="•"/>
      <w:lvlJc w:val="left"/>
      <w:pPr>
        <w:ind w:left="5749" w:hanging="281"/>
      </w:pPr>
      <w:rPr>
        <w:rFonts w:hint="default"/>
        <w:lang w:val="ru-RU" w:eastAsia="en-US" w:bidi="ar-SA"/>
      </w:rPr>
    </w:lvl>
    <w:lvl w:ilvl="7" w:tplc="C4E40D82"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8" w:tplc="B71EA2F8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5">
    <w:nsid w:val="3ABE43FF"/>
    <w:multiLevelType w:val="multilevel"/>
    <w:tmpl w:val="2C8ECDE0"/>
    <w:lvl w:ilvl="0">
      <w:start w:val="3"/>
      <w:numFmt w:val="decimal"/>
      <w:lvlText w:val="%1"/>
      <w:lvlJc w:val="left"/>
      <w:pPr>
        <w:ind w:left="1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abstractNum w:abstractNumId="6">
    <w:nsid w:val="42404222"/>
    <w:multiLevelType w:val="hybridMultilevel"/>
    <w:tmpl w:val="B6068E82"/>
    <w:lvl w:ilvl="0" w:tplc="A6F81820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623F30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A396312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2CDA1A30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EF8C7D92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B98CBAA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D5FCA17A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39C6F3F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5BBEF696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7">
    <w:nsid w:val="4D1F6F83"/>
    <w:multiLevelType w:val="multilevel"/>
    <w:tmpl w:val="88BE66A6"/>
    <w:lvl w:ilvl="0">
      <w:start w:val="6"/>
      <w:numFmt w:val="decimal"/>
      <w:lvlText w:val="%1"/>
      <w:lvlJc w:val="left"/>
      <w:pPr>
        <w:ind w:left="11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62"/>
      </w:pPr>
      <w:rPr>
        <w:rFonts w:hint="default"/>
        <w:lang w:val="ru-RU" w:eastAsia="en-US" w:bidi="ar-SA"/>
      </w:rPr>
    </w:lvl>
  </w:abstractNum>
  <w:abstractNum w:abstractNumId="8">
    <w:nsid w:val="51C24468"/>
    <w:multiLevelType w:val="multilevel"/>
    <w:tmpl w:val="66EE54FA"/>
    <w:lvl w:ilvl="0">
      <w:start w:val="5"/>
      <w:numFmt w:val="decimal"/>
      <w:lvlText w:val="%1"/>
      <w:lvlJc w:val="left"/>
      <w:pPr>
        <w:ind w:left="1385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8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420"/>
      </w:pPr>
      <w:rPr>
        <w:rFonts w:hint="default"/>
        <w:lang w:val="ru-RU" w:eastAsia="en-US" w:bidi="ar-SA"/>
      </w:rPr>
    </w:lvl>
  </w:abstractNum>
  <w:abstractNum w:abstractNumId="9">
    <w:nsid w:val="58550867"/>
    <w:multiLevelType w:val="multilevel"/>
    <w:tmpl w:val="05E43D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24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-23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-34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-82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-9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-141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-153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-2008" w:hanging="1800"/>
      </w:pPr>
      <w:rPr>
        <w:rFonts w:hint="default"/>
        <w:sz w:val="24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9B"/>
    <w:rsid w:val="00074FE4"/>
    <w:rsid w:val="002D6C5F"/>
    <w:rsid w:val="00424A08"/>
    <w:rsid w:val="004836DC"/>
    <w:rsid w:val="00527785"/>
    <w:rsid w:val="007B5549"/>
    <w:rsid w:val="00885986"/>
    <w:rsid w:val="008D24F5"/>
    <w:rsid w:val="009E1704"/>
    <w:rsid w:val="00A537B3"/>
    <w:rsid w:val="00A63014"/>
    <w:rsid w:val="00AA2B6A"/>
    <w:rsid w:val="00AA3DDD"/>
    <w:rsid w:val="00B23E9B"/>
    <w:rsid w:val="00B46A56"/>
    <w:rsid w:val="00D16456"/>
    <w:rsid w:val="00DC1CB1"/>
    <w:rsid w:val="00DE0EE5"/>
    <w:rsid w:val="00E716F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sz w:val="30"/>
      <w:szCs w:val="30"/>
    </w:rPr>
  </w:style>
  <w:style w:type="paragraph" w:styleId="2">
    <w:name w:val="heading 2"/>
    <w:basedOn w:val="a"/>
    <w:uiPriority w:val="1"/>
    <w:qFormat/>
    <w:pPr>
      <w:ind w:left="11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85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D6C5F"/>
    <w:pPr>
      <w:widowControl/>
      <w:autoSpaceDE/>
      <w:autoSpaceDN/>
    </w:pPr>
    <w:rPr>
      <w:rFonts w:ascii="Arial" w:eastAsia="Times New Roman" w:hAnsi="Arial" w:cs="Arial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2B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2B6A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sz w:val="30"/>
      <w:szCs w:val="30"/>
    </w:rPr>
  </w:style>
  <w:style w:type="paragraph" w:styleId="2">
    <w:name w:val="heading 2"/>
    <w:basedOn w:val="a"/>
    <w:uiPriority w:val="1"/>
    <w:qFormat/>
    <w:pPr>
      <w:ind w:left="11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85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D6C5F"/>
    <w:pPr>
      <w:widowControl/>
      <w:autoSpaceDE/>
      <w:autoSpaceDN/>
    </w:pPr>
    <w:rPr>
      <w:rFonts w:ascii="Arial" w:eastAsia="Times New Roman" w:hAnsi="Arial" w:cs="Arial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2B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2B6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Анастасия Мухтарова</cp:lastModifiedBy>
  <cp:revision>2</cp:revision>
  <cp:lastPrinted>2024-05-28T06:03:00Z</cp:lastPrinted>
  <dcterms:created xsi:type="dcterms:W3CDTF">2024-05-28T06:46:00Z</dcterms:created>
  <dcterms:modified xsi:type="dcterms:W3CDTF">2024-05-28T06:46:00Z</dcterms:modified>
</cp:coreProperties>
</file>